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2278" w:type="dxa"/>
        <w:tblLook w:val="04A0" w:firstRow="1" w:lastRow="0" w:firstColumn="1" w:lastColumn="0" w:noHBand="0" w:noVBand="1"/>
      </w:tblPr>
      <w:tblGrid>
        <w:gridCol w:w="12278"/>
      </w:tblGrid>
      <w:tr w:rsidR="00E02D39" w:rsidRPr="00E02D39" w14:paraId="195C93A5" w14:textId="77777777">
        <w:trPr>
          <w:trHeight w:val="324"/>
        </w:trPr>
        <w:tc>
          <w:tcPr>
            <w:tcW w:w="12278" w:type="dxa"/>
            <w:tcBorders>
              <w:top w:val="single" w:sz="4" w:space="0" w:color="auto"/>
              <w:left w:val="single" w:sz="4" w:space="0" w:color="auto"/>
              <w:bottom w:val="single" w:sz="4" w:space="0" w:color="auto"/>
              <w:right w:val="single" w:sz="4" w:space="0" w:color="auto"/>
            </w:tcBorders>
            <w:shd w:val="clear" w:color="auto" w:fill="CF1C6A"/>
          </w:tcPr>
          <w:p w14:paraId="3FC6E708" w14:textId="77777777" w:rsidR="00E02D39" w:rsidRPr="00E02D39" w:rsidRDefault="00E02D39" w:rsidP="00E02D39">
            <w:pPr>
              <w:spacing w:after="160" w:line="278" w:lineRule="auto"/>
              <w:rPr>
                <w:b/>
                <w:bCs/>
                <w:lang w:val="mk-MK"/>
              </w:rPr>
            </w:pPr>
            <w:bookmarkStart w:id="0" w:name="_Hlk229670912"/>
          </w:p>
          <w:p w14:paraId="4C9A0229" w14:textId="2A122C16" w:rsidR="00E02D39" w:rsidRPr="00E02D39" w:rsidRDefault="00E02D39" w:rsidP="00E02D39">
            <w:pPr>
              <w:spacing w:after="160" w:line="278" w:lineRule="auto"/>
              <w:rPr>
                <w:u w:val="single"/>
                <w:lang w:val="ru-RU"/>
              </w:rPr>
            </w:pPr>
            <w:r w:rsidRPr="00E02D39">
              <w:rPr>
                <w:u w:val="single"/>
                <w:lang w:val="mk-MK"/>
              </w:rPr>
              <w:t xml:space="preserve">ПРЕДУСЛОВИ КОИ ТРЕБА ДА СЕ ИСПОЛНАТ ПРЕД ДА ЗАПОЧНЕТЕ СО </w:t>
            </w:r>
            <w:r>
              <w:rPr>
                <w:u w:val="single"/>
                <w:lang w:val="mk-MK"/>
              </w:rPr>
              <w:t>ЕФАКТУРА</w:t>
            </w:r>
          </w:p>
          <w:p w14:paraId="4B51BA15" w14:textId="77777777" w:rsidR="00E02D39" w:rsidRPr="00E02D39" w:rsidRDefault="00E02D39" w:rsidP="00E02D39">
            <w:pPr>
              <w:spacing w:after="160" w:line="278" w:lineRule="auto"/>
              <w:rPr>
                <w:lang w:val="mk-MK"/>
              </w:rPr>
            </w:pPr>
          </w:p>
        </w:tc>
      </w:tr>
    </w:tbl>
    <w:bookmarkEnd w:id="0"/>
    <w:p w14:paraId="0F98D685" w14:textId="77777777" w:rsidR="00E02D39" w:rsidRPr="00E02D39" w:rsidRDefault="00E02D39" w:rsidP="00E02D39">
      <w:pPr>
        <w:numPr>
          <w:ilvl w:val="0"/>
          <w:numId w:val="1"/>
        </w:numPr>
        <w:rPr>
          <w:b/>
          <w:bCs/>
          <w:lang w:val="ru-RU"/>
        </w:rPr>
      </w:pPr>
      <w:r w:rsidRPr="00E02D39">
        <w:rPr>
          <w:b/>
          <w:bCs/>
          <w:lang w:val="mk-MK"/>
        </w:rPr>
        <w:t xml:space="preserve">Регистрација на правното лице на тест - страна на „е-Даночни услуги“ </w:t>
      </w:r>
      <w:hyperlink r:id="rId5" w:history="1">
        <w:r w:rsidRPr="00E02D39">
          <w:rPr>
            <w:rStyle w:val="Hyperlink"/>
            <w:b/>
            <w:bCs/>
          </w:rPr>
          <w:t>https</w:t>
        </w:r>
        <w:r w:rsidRPr="00E02D39">
          <w:rPr>
            <w:rStyle w:val="Hyperlink"/>
            <w:b/>
            <w:bCs/>
            <w:lang w:val="ru-RU"/>
          </w:rPr>
          <w:t>://</w:t>
        </w:r>
        <w:r w:rsidRPr="00E02D39">
          <w:rPr>
            <w:rStyle w:val="Hyperlink"/>
            <w:b/>
            <w:bCs/>
          </w:rPr>
          <w:t>eujptest</w:t>
        </w:r>
        <w:r w:rsidRPr="00E02D39">
          <w:rPr>
            <w:rStyle w:val="Hyperlink"/>
            <w:b/>
            <w:bCs/>
            <w:lang w:val="ru-RU"/>
          </w:rPr>
          <w:t>.</w:t>
        </w:r>
        <w:r w:rsidRPr="00E02D39">
          <w:rPr>
            <w:rStyle w:val="Hyperlink"/>
            <w:b/>
            <w:bCs/>
          </w:rPr>
          <w:t>ujp</w:t>
        </w:r>
        <w:r w:rsidRPr="00E02D39">
          <w:rPr>
            <w:rStyle w:val="Hyperlink"/>
            <w:b/>
            <w:bCs/>
            <w:lang w:val="ru-RU"/>
          </w:rPr>
          <w:t>.</w:t>
        </w:r>
        <w:r w:rsidRPr="00E02D39">
          <w:rPr>
            <w:rStyle w:val="Hyperlink"/>
            <w:b/>
            <w:bCs/>
          </w:rPr>
          <w:t>gov</w:t>
        </w:r>
        <w:r w:rsidRPr="00E02D39">
          <w:rPr>
            <w:rStyle w:val="Hyperlink"/>
            <w:b/>
            <w:bCs/>
            <w:lang w:val="ru-RU"/>
          </w:rPr>
          <w:t>.</w:t>
        </w:r>
        <w:r w:rsidRPr="00E02D39">
          <w:rPr>
            <w:rStyle w:val="Hyperlink"/>
            <w:b/>
            <w:bCs/>
          </w:rPr>
          <w:t>mk</w:t>
        </w:r>
        <w:r w:rsidRPr="00E02D39">
          <w:rPr>
            <w:rStyle w:val="Hyperlink"/>
            <w:b/>
            <w:bCs/>
            <w:lang w:val="ru-RU"/>
          </w:rPr>
          <w:t>/</w:t>
        </w:r>
        <w:r w:rsidRPr="00E02D39">
          <w:rPr>
            <w:rStyle w:val="Hyperlink"/>
            <w:b/>
            <w:bCs/>
          </w:rPr>
          <w:t>ureg</w:t>
        </w:r>
      </w:hyperlink>
      <w:r w:rsidRPr="00E02D39">
        <w:rPr>
          <w:b/>
          <w:bCs/>
          <w:lang w:val="ru-RU"/>
        </w:rPr>
        <w:t xml:space="preserve"> </w:t>
      </w:r>
    </w:p>
    <w:p w14:paraId="756A5AEB" w14:textId="77777777" w:rsidR="00E02D39" w:rsidRPr="00E02D39" w:rsidRDefault="00E02D39" w:rsidP="00E02D39">
      <w:pPr>
        <w:rPr>
          <w:lang w:val="ru-RU"/>
        </w:rPr>
      </w:pPr>
      <w:r w:rsidRPr="00E02D39">
        <w:rPr>
          <w:lang w:val="ru-RU"/>
        </w:rPr>
        <w:t>Доколку не е регистрирано правното лице на тест - страната на „е-Даночни услуги“, со кликање на горната адреса, може да ја започне регистрацијата, така што во рубриката „Нов корисник“ ќе кликнете на копчето за „Правно лице“. Ова ќе ви даде приказ на екран со полиња во кои треба да внесете Даночен идентификационен број на правнто лице (ЕДБ) и адресата за е-пошта која во моментот е запишана како електронско сандаче во тековната состојба во Централниот регистар. Откако ќе ги запишете, кликнете на копчето „Потврди“, по што на адресата за е-пошта ќе пристигне порака за потврдување на барањето за регистрација и  за креирање на лозинка. Откако успешно ќе го завршите овој чекор, можете да се најавите на тест - страната на е-Даночни услуги од каде што треба да доделите овластувања за работа на системот е-Фактура тест.</w:t>
      </w:r>
    </w:p>
    <w:p w14:paraId="0C2EE8D4" w14:textId="77777777" w:rsidR="00E02D39" w:rsidRPr="00E02D39" w:rsidRDefault="00E02D39" w:rsidP="00E02D39">
      <w:pPr>
        <w:numPr>
          <w:ilvl w:val="0"/>
          <w:numId w:val="1"/>
        </w:numPr>
        <w:rPr>
          <w:b/>
          <w:bCs/>
          <w:lang w:val="ru-RU"/>
        </w:rPr>
      </w:pPr>
      <w:r w:rsidRPr="00E02D39">
        <w:rPr>
          <w:b/>
          <w:bCs/>
          <w:lang w:val="mk-MK"/>
        </w:rPr>
        <w:t xml:space="preserve">Доделување на овластувања за работа во системот е-Фактура тест на физички лица корисници на системот „е-Даночни услуги“ </w:t>
      </w:r>
    </w:p>
    <w:p w14:paraId="7EA6BF70" w14:textId="77777777" w:rsidR="00E02D39" w:rsidRPr="00E02D39" w:rsidRDefault="00E02D39" w:rsidP="00E02D39">
      <w:pPr>
        <w:rPr>
          <w:lang w:val="ru-RU"/>
        </w:rPr>
      </w:pPr>
      <w:r w:rsidRPr="00E02D39">
        <w:rPr>
          <w:lang w:val="ru-RU"/>
        </w:rPr>
        <w:t xml:space="preserve">Доделувањето на овластувања за работа во системот на „е-Фактура тест“ се врши од корисничката сметка на  правното лице на тест – страната на „е-Даночни услуги“. </w:t>
      </w:r>
    </w:p>
    <w:p w14:paraId="5E0B3541" w14:textId="77777777" w:rsidR="00E02D39" w:rsidRPr="00E02D39" w:rsidRDefault="00E02D39" w:rsidP="00E02D39">
      <w:pPr>
        <w:rPr>
          <w:lang w:val="ru-RU"/>
        </w:rPr>
      </w:pPr>
      <w:r w:rsidRPr="00E02D39">
        <w:rPr>
          <w:b/>
          <w:bCs/>
          <w:i/>
          <w:iCs/>
          <w:lang w:val="mk-MK"/>
        </w:rPr>
        <w:t>Важна напомена</w:t>
      </w:r>
      <w:r w:rsidRPr="00E02D39">
        <w:rPr>
          <w:i/>
          <w:iCs/>
          <w:lang w:val="mk-MK"/>
        </w:rPr>
        <w:t xml:space="preserve">: </w:t>
      </w:r>
      <w:r w:rsidRPr="00E02D39">
        <w:rPr>
          <w:lang w:val="mk-MK"/>
        </w:rPr>
        <w:t xml:space="preserve">За да можете да доделите овластување на физички лица за работа на системот е-Фактура, истите потребно е да бидат регистрирани корисници во системот е-Даночни услуги и во коцката „Мој Профил“ во својата корисничка сметка  да го имаат штиклирано полето за  </w:t>
      </w:r>
      <w:r w:rsidRPr="00E02D39">
        <w:rPr>
          <w:b/>
          <w:bCs/>
          <w:lang w:val="ru-RU"/>
        </w:rPr>
        <w:t>Дозволи овластување од други обврзници</w:t>
      </w:r>
      <w:r w:rsidRPr="00E02D39">
        <w:rPr>
          <w:b/>
          <w:bCs/>
          <w:i/>
          <w:iCs/>
          <w:lang w:val="ru-RU"/>
        </w:rPr>
        <w:t xml:space="preserve">. </w:t>
      </w:r>
    </w:p>
    <w:p w14:paraId="6F06EB55" w14:textId="77777777" w:rsidR="00E02D39" w:rsidRPr="00E02D39" w:rsidRDefault="00E02D39" w:rsidP="00E02D39">
      <w:pPr>
        <w:rPr>
          <w:lang w:val="ru-RU"/>
        </w:rPr>
      </w:pPr>
      <w:r w:rsidRPr="00E02D39">
        <w:rPr>
          <w:lang w:val="ru-RU"/>
        </w:rPr>
        <w:t>За да доделите овластување потребно е да ги направите следните чекори:</w:t>
      </w:r>
    </w:p>
    <w:p w14:paraId="777F0B38" w14:textId="77777777" w:rsidR="00E02D39" w:rsidRPr="00E02D39" w:rsidRDefault="00E02D39" w:rsidP="00E02D39">
      <w:pPr>
        <w:numPr>
          <w:ilvl w:val="0"/>
          <w:numId w:val="2"/>
        </w:numPr>
        <w:rPr>
          <w:lang w:val="ru-RU"/>
        </w:rPr>
      </w:pPr>
      <w:r w:rsidRPr="00E02D39">
        <w:rPr>
          <w:lang w:val="ru-RU"/>
        </w:rPr>
        <w:t xml:space="preserve">Најавете се на корисничката сметка на правното лице на страницата </w:t>
      </w:r>
      <w:hyperlink r:id="rId6" w:history="1">
        <w:r w:rsidRPr="00E02D39">
          <w:rPr>
            <w:rStyle w:val="Hyperlink"/>
          </w:rPr>
          <w:t>https</w:t>
        </w:r>
        <w:r w:rsidRPr="00E02D39">
          <w:rPr>
            <w:rStyle w:val="Hyperlink"/>
            <w:lang w:val="ru-RU"/>
          </w:rPr>
          <w:t>://</w:t>
        </w:r>
        <w:r w:rsidRPr="00E02D39">
          <w:rPr>
            <w:rStyle w:val="Hyperlink"/>
          </w:rPr>
          <w:t>eujptest</w:t>
        </w:r>
        <w:r w:rsidRPr="00E02D39">
          <w:rPr>
            <w:rStyle w:val="Hyperlink"/>
            <w:lang w:val="ru-RU"/>
          </w:rPr>
          <w:t>.</w:t>
        </w:r>
        <w:r w:rsidRPr="00E02D39">
          <w:rPr>
            <w:rStyle w:val="Hyperlink"/>
          </w:rPr>
          <w:t>ujp</w:t>
        </w:r>
        <w:r w:rsidRPr="00E02D39">
          <w:rPr>
            <w:rStyle w:val="Hyperlink"/>
            <w:lang w:val="ru-RU"/>
          </w:rPr>
          <w:t>.</w:t>
        </w:r>
        <w:r w:rsidRPr="00E02D39">
          <w:rPr>
            <w:rStyle w:val="Hyperlink"/>
          </w:rPr>
          <w:t>gov</w:t>
        </w:r>
        <w:r w:rsidRPr="00E02D39">
          <w:rPr>
            <w:rStyle w:val="Hyperlink"/>
            <w:lang w:val="ru-RU"/>
          </w:rPr>
          <w:t>.</w:t>
        </w:r>
        <w:r w:rsidRPr="00E02D39">
          <w:rPr>
            <w:rStyle w:val="Hyperlink"/>
          </w:rPr>
          <w:t>mk</w:t>
        </w:r>
        <w:r w:rsidRPr="00E02D39">
          <w:rPr>
            <w:rStyle w:val="Hyperlink"/>
            <w:lang w:val="ru-RU"/>
          </w:rPr>
          <w:t>/</w:t>
        </w:r>
        <w:r w:rsidRPr="00E02D39">
          <w:rPr>
            <w:rStyle w:val="Hyperlink"/>
          </w:rPr>
          <w:t>ureg</w:t>
        </w:r>
      </w:hyperlink>
    </w:p>
    <w:p w14:paraId="5FDE608C" w14:textId="77777777" w:rsidR="00E02D39" w:rsidRPr="00E02D39" w:rsidRDefault="00E02D39" w:rsidP="00E02D39">
      <w:pPr>
        <w:numPr>
          <w:ilvl w:val="0"/>
          <w:numId w:val="2"/>
        </w:numPr>
        <w:rPr>
          <w:lang w:val="ru-RU"/>
        </w:rPr>
      </w:pPr>
      <w:r w:rsidRPr="00E02D39">
        <w:rPr>
          <w:lang w:val="ru-RU"/>
        </w:rPr>
        <w:t xml:space="preserve">Кликнете на коцката „Дадени овластувања“, </w:t>
      </w:r>
    </w:p>
    <w:p w14:paraId="712AC8C7" w14:textId="77777777" w:rsidR="00E02D39" w:rsidRPr="00E02D39" w:rsidRDefault="00E02D39" w:rsidP="00E02D39">
      <w:pPr>
        <w:numPr>
          <w:ilvl w:val="0"/>
          <w:numId w:val="2"/>
        </w:numPr>
        <w:rPr>
          <w:lang w:val="ru-RU"/>
        </w:rPr>
      </w:pPr>
      <w:r w:rsidRPr="00E02D39">
        <w:rPr>
          <w:lang w:val="ru-RU"/>
        </w:rPr>
        <w:t xml:space="preserve">Кликнете на копчето „Додели овластувања“, </w:t>
      </w:r>
    </w:p>
    <w:p w14:paraId="1165660B" w14:textId="77777777" w:rsidR="00E02D39" w:rsidRPr="00E02D39" w:rsidRDefault="00E02D39" w:rsidP="00E02D39">
      <w:pPr>
        <w:numPr>
          <w:ilvl w:val="0"/>
          <w:numId w:val="2"/>
        </w:numPr>
        <w:rPr>
          <w:lang w:val="ru-RU"/>
        </w:rPr>
      </w:pPr>
      <w:r w:rsidRPr="00E02D39">
        <w:rPr>
          <w:lang w:val="ru-RU"/>
        </w:rPr>
        <w:t xml:space="preserve">За Тип на корисник изберете „Овластено лице во правно лице“, </w:t>
      </w:r>
    </w:p>
    <w:p w14:paraId="7A086F43" w14:textId="77777777" w:rsidR="00E02D39" w:rsidRPr="00E02D39" w:rsidRDefault="00E02D39" w:rsidP="00E02D39">
      <w:pPr>
        <w:numPr>
          <w:ilvl w:val="0"/>
          <w:numId w:val="2"/>
        </w:numPr>
        <w:rPr>
          <w:lang w:val="ru-RU"/>
        </w:rPr>
      </w:pPr>
      <w:r w:rsidRPr="00E02D39">
        <w:rPr>
          <w:lang w:val="ru-RU"/>
        </w:rPr>
        <w:lastRenderedPageBreak/>
        <w:t>Внесето го  даночниот идентификационен број (ЕМБГ) на лицето кое сакате да го овластите</w:t>
      </w:r>
    </w:p>
    <w:p w14:paraId="30A1512E" w14:textId="77777777" w:rsidR="00E02D39" w:rsidRPr="00E02D39" w:rsidRDefault="00E02D39" w:rsidP="00E02D39">
      <w:pPr>
        <w:numPr>
          <w:ilvl w:val="0"/>
          <w:numId w:val="2"/>
        </w:numPr>
        <w:rPr>
          <w:lang w:val="ru-RU"/>
        </w:rPr>
      </w:pPr>
      <w:r w:rsidRPr="00E02D39">
        <w:rPr>
          <w:lang w:val="ru-RU"/>
        </w:rPr>
        <w:t>Внесете го корисничкото име на страницата на е-Даночни услуги (адресата за е-пошта со која се има регистирано на системот) на лицето кое сакате да го овластите</w:t>
      </w:r>
    </w:p>
    <w:p w14:paraId="37B424A8" w14:textId="77777777" w:rsidR="00E02D39" w:rsidRPr="00E02D39" w:rsidRDefault="00E02D39" w:rsidP="00E02D39">
      <w:pPr>
        <w:numPr>
          <w:ilvl w:val="0"/>
          <w:numId w:val="2"/>
        </w:numPr>
        <w:rPr>
          <w:lang w:val="ru-RU"/>
        </w:rPr>
      </w:pPr>
      <w:r w:rsidRPr="00E02D39">
        <w:rPr>
          <w:lang w:val="ru-RU"/>
        </w:rPr>
        <w:t>Кликнете на копчето „Провери пар ДИБ/корисничко име“</w:t>
      </w:r>
    </w:p>
    <w:p w14:paraId="14EF1DCC" w14:textId="77777777" w:rsidR="00E02D39" w:rsidRPr="00E02D39" w:rsidRDefault="00E02D39" w:rsidP="00E02D39">
      <w:pPr>
        <w:numPr>
          <w:ilvl w:val="0"/>
          <w:numId w:val="2"/>
        </w:numPr>
        <w:rPr>
          <w:lang w:val="ru-RU"/>
        </w:rPr>
      </w:pPr>
      <w:r w:rsidRPr="00E02D39">
        <w:rPr>
          <w:lang w:val="ru-RU"/>
        </w:rPr>
        <w:t>Пренесете ги потребните овластувањата од лево на десно</w:t>
      </w:r>
    </w:p>
    <w:p w14:paraId="3456C9A4" w14:textId="77777777" w:rsidR="00E02D39" w:rsidRPr="00E02D39" w:rsidRDefault="00E02D39" w:rsidP="00E02D39">
      <w:pPr>
        <w:numPr>
          <w:ilvl w:val="0"/>
          <w:numId w:val="2"/>
        </w:numPr>
      </w:pPr>
      <w:r w:rsidRPr="00E02D39">
        <w:rPr>
          <w:lang w:val="ru-RU"/>
        </w:rPr>
        <w:t>Потврдете ги промените</w:t>
      </w:r>
    </w:p>
    <w:p w14:paraId="00826AB4" w14:textId="77777777" w:rsidR="00E02D39" w:rsidRPr="00E02D39" w:rsidRDefault="00E02D39" w:rsidP="00E02D39">
      <w:pPr>
        <w:rPr>
          <w:lang w:val="ru-RU"/>
        </w:rPr>
      </w:pPr>
      <w:r w:rsidRPr="00E02D39">
        <w:rPr>
          <w:lang w:val="ru-RU"/>
        </w:rPr>
        <w:t xml:space="preserve">Откако ќе завршите со овие чекори, потребно е лицето кое сте го овластиле да го провери своето електронско сандаче каде што треба да му пристигне порака преку која треба да ги прифати овластувањата. Откако ќе ги прифати лицето ќе може да се најави на тест- страната е-Фактура. </w:t>
      </w:r>
    </w:p>
    <w:p w14:paraId="264431DE" w14:textId="77777777" w:rsidR="00E02D39" w:rsidRPr="00E02D39" w:rsidRDefault="00E02D39" w:rsidP="00E02D39">
      <w:pPr>
        <w:numPr>
          <w:ilvl w:val="0"/>
          <w:numId w:val="1"/>
        </w:numPr>
        <w:rPr>
          <w:b/>
          <w:bCs/>
          <w:lang w:val="ru-RU"/>
        </w:rPr>
      </w:pPr>
      <w:r w:rsidRPr="00E02D39">
        <w:rPr>
          <w:b/>
          <w:bCs/>
          <w:lang w:val="mk-MK"/>
        </w:rPr>
        <w:t xml:space="preserve">Инсталација на  апликација и веб екстензии за потпишување. </w:t>
      </w:r>
    </w:p>
    <w:p w14:paraId="2139C727" w14:textId="77777777" w:rsidR="00E02D39" w:rsidRPr="00E02D39" w:rsidRDefault="00E02D39" w:rsidP="00E02D39">
      <w:pPr>
        <w:rPr>
          <w:lang w:val="ru-RU"/>
        </w:rPr>
      </w:pPr>
      <w:r w:rsidRPr="00E02D39">
        <w:rPr>
          <w:lang w:val="ru-RU"/>
        </w:rPr>
        <w:t>Заради овозможување на функцијата на сертификатите за електронски потпис потребно е да се преземат и инсталираат следните:</w:t>
      </w:r>
    </w:p>
    <w:p w14:paraId="4099D64F" w14:textId="77777777" w:rsidR="00E02D39" w:rsidRPr="00E02D39" w:rsidRDefault="00E02D39" w:rsidP="00E02D39">
      <w:pPr>
        <w:numPr>
          <w:ilvl w:val="0"/>
          <w:numId w:val="3"/>
        </w:numPr>
        <w:rPr>
          <w:lang w:val="ru-RU"/>
        </w:rPr>
      </w:pPr>
      <w:r w:rsidRPr="00E02D39">
        <w:rPr>
          <w:lang w:val="mk-MK"/>
        </w:rPr>
        <w:t xml:space="preserve">Native апликација-оваа апликација  овозможува потпишување со квалификуван и напреден електронски потпис и го поддржува потпишувањето и одлуките за прифаќање/одбивање на фактурата. Апликацијата можете да ја преземете на следната патека </w:t>
      </w:r>
      <w:hyperlink r:id="rId7" w:history="1">
        <w:r w:rsidRPr="00E02D39">
          <w:rPr>
            <w:rStyle w:val="Hyperlink"/>
            <w:lang w:val="mk-MK"/>
          </w:rPr>
          <w:t>https://www.accent.mk/downloads/EInvoiceNativeAppSetup.exe</w:t>
        </w:r>
      </w:hyperlink>
    </w:p>
    <w:p w14:paraId="68BF5A31" w14:textId="77777777" w:rsidR="00E02D39" w:rsidRPr="00E02D39" w:rsidRDefault="00E02D39" w:rsidP="00E02D39">
      <w:pPr>
        <w:numPr>
          <w:ilvl w:val="0"/>
          <w:numId w:val="3"/>
        </w:numPr>
        <w:rPr>
          <w:lang w:val="ru-RU"/>
        </w:rPr>
      </w:pPr>
      <w:r w:rsidRPr="00E02D39">
        <w:rPr>
          <w:lang w:val="mk-MK"/>
        </w:rPr>
        <w:t>Д</w:t>
      </w:r>
      <w:r w:rsidRPr="00E02D39">
        <w:rPr>
          <w:lang w:val="ru-RU"/>
        </w:rPr>
        <w:t>одаток (</w:t>
      </w:r>
      <w:r w:rsidRPr="00E02D39">
        <w:t>plug</w:t>
      </w:r>
      <w:r w:rsidRPr="00E02D39">
        <w:rPr>
          <w:lang w:val="ru-RU"/>
        </w:rPr>
        <w:t xml:space="preserve"> </w:t>
      </w:r>
      <w:r w:rsidRPr="00E02D39">
        <w:t>in</w:t>
      </w:r>
      <w:r w:rsidRPr="00E02D39">
        <w:rPr>
          <w:lang w:val="ru-RU"/>
        </w:rPr>
        <w:t xml:space="preserve">) за прелистувач кој се користи за потпишување </w:t>
      </w:r>
      <w:r w:rsidRPr="00E02D39">
        <w:t>JSON</w:t>
      </w:r>
      <w:r w:rsidRPr="00E02D39">
        <w:rPr>
          <w:lang w:val="ru-RU"/>
        </w:rPr>
        <w:t xml:space="preserve"> пакети со локален сертификат и создавање </w:t>
      </w:r>
      <w:r w:rsidRPr="00E02D39">
        <w:t>JWS</w:t>
      </w:r>
      <w:r w:rsidRPr="00E02D39">
        <w:rPr>
          <w:lang w:val="ru-RU"/>
        </w:rPr>
        <w:t>.</w:t>
      </w:r>
    </w:p>
    <w:p w14:paraId="0FF408E2" w14:textId="77777777" w:rsidR="00E02D39" w:rsidRPr="00E02D39" w:rsidRDefault="00E02D39" w:rsidP="00E02D39">
      <w:pPr>
        <w:rPr>
          <w:lang w:val="ru-RU"/>
        </w:rPr>
      </w:pPr>
      <w:r w:rsidRPr="00E02D39">
        <w:rPr>
          <w:lang w:val="mk-MK"/>
        </w:rPr>
        <w:t xml:space="preserve">За Mozzilla </w:t>
      </w:r>
      <w:r w:rsidRPr="00E02D39">
        <w:t>Firefox</w:t>
      </w:r>
      <w:r w:rsidRPr="00E02D39">
        <w:rPr>
          <w:lang w:val="ru-RU"/>
        </w:rPr>
        <w:t xml:space="preserve"> </w:t>
      </w:r>
      <w:r w:rsidRPr="00E02D39">
        <w:rPr>
          <w:lang w:val="mk-MK"/>
        </w:rPr>
        <w:t xml:space="preserve">преземете ја екстензијата на следниот  </w:t>
      </w:r>
      <w:hyperlink r:id="rId8" w:history="1">
        <w:r w:rsidRPr="00E02D39">
          <w:rPr>
            <w:rStyle w:val="Hyperlink"/>
            <w:lang w:val="mk-MK"/>
          </w:rPr>
          <w:t>линк</w:t>
        </w:r>
      </w:hyperlink>
      <w:r w:rsidRPr="00E02D39">
        <w:rPr>
          <w:lang w:val="mk-MK"/>
        </w:rPr>
        <w:t xml:space="preserve">  </w:t>
      </w:r>
    </w:p>
    <w:p w14:paraId="20057BFA" w14:textId="77777777" w:rsidR="00E02D39" w:rsidRPr="00E02D39" w:rsidRDefault="00E02D39" w:rsidP="00E02D39">
      <w:pPr>
        <w:rPr>
          <w:lang w:val="ru-RU"/>
        </w:rPr>
      </w:pPr>
      <w:r w:rsidRPr="00E02D39">
        <w:rPr>
          <w:lang w:val="mk-MK"/>
        </w:rPr>
        <w:t xml:space="preserve">За Google Chrome  преземете ја екстензијата на следниот </w:t>
      </w:r>
      <w:hyperlink r:id="rId9" w:history="1">
        <w:r w:rsidRPr="00E02D39">
          <w:rPr>
            <w:rStyle w:val="Hyperlink"/>
            <w:lang w:val="mk-MK"/>
          </w:rPr>
          <w:t>линк</w:t>
        </w:r>
      </w:hyperlink>
      <w:r w:rsidRPr="00E02D39">
        <w:rPr>
          <w:lang w:val="mk-MK"/>
        </w:rPr>
        <w:t xml:space="preserve"> (апликативна е и за Microsoft Edge)</w:t>
      </w:r>
    </w:p>
    <w:p w14:paraId="0D71F04D" w14:textId="77777777" w:rsidR="00E02D39" w:rsidRPr="00E02D39" w:rsidRDefault="00E02D39" w:rsidP="00E02D39">
      <w:pPr>
        <w:numPr>
          <w:ilvl w:val="0"/>
          <w:numId w:val="1"/>
        </w:numPr>
        <w:rPr>
          <w:b/>
          <w:bCs/>
          <w:lang w:val="ru-RU"/>
        </w:rPr>
      </w:pPr>
      <w:r w:rsidRPr="00E02D39">
        <w:rPr>
          <w:b/>
          <w:bCs/>
          <w:lang w:val="mk-MK"/>
        </w:rPr>
        <w:t>Регистрирање на сертификат за електронски потпис</w:t>
      </w:r>
    </w:p>
    <w:p w14:paraId="671C8293" w14:textId="0FC1B31C" w:rsidR="00E02D39" w:rsidRPr="00E02D39" w:rsidRDefault="00E02D39" w:rsidP="00E02D39">
      <w:pPr>
        <w:rPr>
          <w:lang w:val="ru-RU"/>
        </w:rPr>
      </w:pPr>
      <w:r w:rsidRPr="00E02D39">
        <w:rPr>
          <w:lang w:val="ru-RU"/>
        </w:rPr>
        <w:t xml:space="preserve">Заради потпишувањето на е-фактурата и валидација на сертификатот за електронско потпишување, потребно е лицето во својот кориснички профил на тест страната за е-Фактура да регистира  сертификат за електронски потпис кој преставува замена за своерачен потпис. </w:t>
      </w:r>
      <w:r w:rsidRPr="00D33E84">
        <w:rPr>
          <w:b/>
          <w:bCs/>
          <w:lang w:val="ru-RU"/>
        </w:rPr>
        <w:t xml:space="preserve">Може да се потпишува </w:t>
      </w:r>
      <w:r w:rsidR="00F47FB7">
        <w:rPr>
          <w:b/>
          <w:bCs/>
          <w:lang w:val="ru-RU"/>
        </w:rPr>
        <w:t>само</w:t>
      </w:r>
      <w:r w:rsidR="00613E40" w:rsidRPr="00D33E84">
        <w:rPr>
          <w:b/>
          <w:bCs/>
          <w:lang w:val="mk-MK"/>
        </w:rPr>
        <w:t xml:space="preserve"> со</w:t>
      </w:r>
      <w:r w:rsidRPr="00D33E84">
        <w:rPr>
          <w:b/>
          <w:bCs/>
          <w:lang w:val="ru-RU"/>
        </w:rPr>
        <w:t xml:space="preserve"> фајл сертификат</w:t>
      </w:r>
      <w:r w:rsidRPr="00E02D39">
        <w:rPr>
          <w:lang w:val="ru-RU"/>
        </w:rPr>
        <w:t>.</w:t>
      </w:r>
      <w:r w:rsidR="00F47FB7">
        <w:t xml:space="preserve"> </w:t>
      </w:r>
      <w:r w:rsidR="00F47FB7">
        <w:rPr>
          <w:lang w:val="mk-MK"/>
        </w:rPr>
        <w:t>Сертификатот треба да биде експортиран со приватен клуч (</w:t>
      </w:r>
      <w:r w:rsidR="00F47FB7">
        <w:t>private key)</w:t>
      </w:r>
      <w:r w:rsidR="00F47FB7">
        <w:rPr>
          <w:lang w:val="mk-MK"/>
        </w:rPr>
        <w:t xml:space="preserve"> и во </w:t>
      </w:r>
      <w:r w:rsidR="00F47FB7">
        <w:t xml:space="preserve">.pfx </w:t>
      </w:r>
      <w:r w:rsidR="00F47FB7">
        <w:rPr>
          <w:lang w:val="mk-MK"/>
        </w:rPr>
        <w:t>формат.</w:t>
      </w:r>
      <w:r w:rsidRPr="00E02D39">
        <w:rPr>
          <w:lang w:val="mk-MK"/>
        </w:rPr>
        <w:t xml:space="preserve"> Физичкото </w:t>
      </w:r>
      <w:r w:rsidRPr="00E02D39">
        <w:rPr>
          <w:lang w:val="mk-MK"/>
        </w:rPr>
        <w:lastRenderedPageBreak/>
        <w:t xml:space="preserve">лице треба да регистрира сертификат кое му е нему лично издаден без разлика дали сертификатот е личен или организациски (овластено лице за правно лице). Доколку сертификатот е организациски, истиот може да се регистрира за потпишување на фактури кои се </w:t>
      </w:r>
      <w:r w:rsidRPr="00E02D39">
        <w:rPr>
          <w:lang w:val="ru-RU"/>
        </w:rPr>
        <w:t>однесуваат на компанијата запишана во сертификатот.</w:t>
      </w:r>
    </w:p>
    <w:p w14:paraId="4BCA41FB" w14:textId="77777777" w:rsidR="00E02D39" w:rsidRPr="00E02D39" w:rsidRDefault="00E02D39" w:rsidP="00E02D39">
      <w:pPr>
        <w:rPr>
          <w:lang w:val="ru-RU"/>
        </w:rPr>
      </w:pPr>
      <w:r w:rsidRPr="00E02D39">
        <w:rPr>
          <w:lang w:val="ru-RU"/>
        </w:rPr>
        <w:t>Откако на физичкото лице успешно му се доделени и ги прифатило  овластувањата за работа во системот „е-Фактура тест“, истото треба:</w:t>
      </w:r>
    </w:p>
    <w:p w14:paraId="29520856" w14:textId="77777777" w:rsidR="00E02D39" w:rsidRPr="00E02D39" w:rsidRDefault="00E02D39" w:rsidP="00E02D39">
      <w:pPr>
        <w:numPr>
          <w:ilvl w:val="0"/>
          <w:numId w:val="4"/>
        </w:numPr>
        <w:rPr>
          <w:lang w:val="ru-RU"/>
        </w:rPr>
      </w:pPr>
      <w:r w:rsidRPr="00E02D39">
        <w:rPr>
          <w:lang w:val="ru-RU"/>
        </w:rPr>
        <w:t xml:space="preserve">да се најави на </w:t>
      </w:r>
      <w:hyperlink r:id="rId10" w:history="1">
        <w:r w:rsidRPr="00E02D39">
          <w:rPr>
            <w:rStyle w:val="Hyperlink"/>
            <w:lang w:val="ru-RU"/>
          </w:rPr>
          <w:t>https://efakturatest.ujp.gov.mk/login</w:t>
        </w:r>
      </w:hyperlink>
      <w:r w:rsidRPr="00E02D39">
        <w:rPr>
          <w:lang w:val="ru-RU"/>
        </w:rPr>
        <w:t xml:space="preserve"> со своето корисничко име и лозинка со кое се најавува на системот   е-Даночни услуги</w:t>
      </w:r>
    </w:p>
    <w:p w14:paraId="4B169007" w14:textId="77777777" w:rsidR="00E02D39" w:rsidRPr="00E02D39" w:rsidRDefault="00E02D39" w:rsidP="00E02D39">
      <w:pPr>
        <w:numPr>
          <w:ilvl w:val="0"/>
          <w:numId w:val="4"/>
        </w:numPr>
        <w:rPr>
          <w:lang w:val="ru-RU"/>
        </w:rPr>
      </w:pPr>
      <w:r w:rsidRPr="00E02D39">
        <w:rPr>
          <w:lang w:val="ru-RU"/>
        </w:rPr>
        <w:t>да кликне на иконата за сертификати која се наоѓа во горниот десен агол</w:t>
      </w:r>
    </w:p>
    <w:p w14:paraId="3BA02CA4" w14:textId="77777777" w:rsidR="00E02D39" w:rsidRPr="00E02D39" w:rsidRDefault="00E02D39" w:rsidP="00E02D39">
      <w:pPr>
        <w:numPr>
          <w:ilvl w:val="0"/>
          <w:numId w:val="4"/>
        </w:numPr>
        <w:rPr>
          <w:lang w:val="ru-RU"/>
        </w:rPr>
      </w:pPr>
      <w:r w:rsidRPr="00E02D39">
        <w:rPr>
          <w:lang w:val="ru-RU"/>
        </w:rPr>
        <w:t>да кликне на копчето „избери сертификат“</w:t>
      </w:r>
    </w:p>
    <w:p w14:paraId="0ADD7017" w14:textId="77777777" w:rsidR="00E02D39" w:rsidRPr="00E02D39" w:rsidRDefault="00E02D39" w:rsidP="00E02D39">
      <w:pPr>
        <w:numPr>
          <w:ilvl w:val="0"/>
          <w:numId w:val="4"/>
        </w:numPr>
        <w:rPr>
          <w:lang w:val="ru-RU"/>
        </w:rPr>
      </w:pPr>
      <w:r w:rsidRPr="00E02D39">
        <w:rPr>
          <w:lang w:val="ru-RU"/>
        </w:rPr>
        <w:t>да го избере сертификатот</w:t>
      </w:r>
    </w:p>
    <w:p w14:paraId="6C21D408" w14:textId="77777777" w:rsidR="00E02D39" w:rsidRPr="00E02D39" w:rsidRDefault="00E02D39" w:rsidP="00E02D39">
      <w:pPr>
        <w:rPr>
          <w:lang w:val="ru-RU"/>
        </w:rPr>
      </w:pPr>
      <w:r w:rsidRPr="00E02D39">
        <w:rPr>
          <w:lang w:val="ru-RU"/>
        </w:rPr>
        <w:t>Напомена: Не се апликативни сертификатите издадени за потпишување на банкарски трансакции како и сертификатите за електронски печат на компанијата. Исто така сертификатот за електронски потпис инсталиран на страната е-Даночни услуги не подразбира дека автоматски сте го регистрирале на страната на е-Фактура тест, односно сертификатот мора да се регистрира на тест страната е-Фактура тест</w:t>
      </w:r>
    </w:p>
    <w:p w14:paraId="68D02127" w14:textId="77777777" w:rsidR="00E02D39" w:rsidRPr="00E02D39" w:rsidRDefault="00E02D39" w:rsidP="00274CD9">
      <w:pPr>
        <w:rPr>
          <w:lang w:val="ru-RU"/>
        </w:rPr>
      </w:pPr>
      <w:r w:rsidRPr="00E02D39">
        <w:rPr>
          <w:lang w:val="ru-RU"/>
        </w:rPr>
        <w:t>Доколку лицето има добиено овластувања за повеќе компании, после најавата треба да се избере Компанија за која сака да работи на системот е-Фактура.</w:t>
      </w:r>
    </w:p>
    <w:p w14:paraId="088FC0F6" w14:textId="77777777" w:rsidR="00F55BB8" w:rsidRDefault="00F55BB8"/>
    <w:sectPr w:rsidR="00F55BB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A7CB8"/>
    <w:multiLevelType w:val="hybridMultilevel"/>
    <w:tmpl w:val="18361E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E5C5DE5"/>
    <w:multiLevelType w:val="hybridMultilevel"/>
    <w:tmpl w:val="159C53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DB568EE"/>
    <w:multiLevelType w:val="hybridMultilevel"/>
    <w:tmpl w:val="92B0ED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0353B8B"/>
    <w:multiLevelType w:val="hybridMultilevel"/>
    <w:tmpl w:val="1BEA68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0245463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77138646">
    <w:abstractNumId w:val="0"/>
  </w:num>
  <w:num w:numId="3" w16cid:durableId="130291743">
    <w:abstractNumId w:val="2"/>
  </w:num>
  <w:num w:numId="4" w16cid:durableId="10685779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D39"/>
    <w:rsid w:val="00274CD9"/>
    <w:rsid w:val="00533A91"/>
    <w:rsid w:val="005B5B42"/>
    <w:rsid w:val="005D7626"/>
    <w:rsid w:val="00613E40"/>
    <w:rsid w:val="00863C2D"/>
    <w:rsid w:val="00A613D1"/>
    <w:rsid w:val="00CE4151"/>
    <w:rsid w:val="00D33E84"/>
    <w:rsid w:val="00E02D39"/>
    <w:rsid w:val="00F12AEE"/>
    <w:rsid w:val="00F47FB7"/>
    <w:rsid w:val="00F55BB8"/>
    <w:rsid w:val="00F83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99B37"/>
  <w15:chartTrackingRefBased/>
  <w15:docId w15:val="{B2D43EAC-83C6-4197-82DD-0CA5B2AB6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A91"/>
  </w:style>
  <w:style w:type="paragraph" w:styleId="Heading1">
    <w:name w:val="heading 1"/>
    <w:basedOn w:val="Normal"/>
    <w:next w:val="Normal"/>
    <w:link w:val="Heading1Char"/>
    <w:uiPriority w:val="9"/>
    <w:qFormat/>
    <w:rsid w:val="00533A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3A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3A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3A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3A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3A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3A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3A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3A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3A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3A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3A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3A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3A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3A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3A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3A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3A91"/>
    <w:rPr>
      <w:rFonts w:eastAsiaTheme="majorEastAsia" w:cstheme="majorBidi"/>
      <w:color w:val="272727" w:themeColor="text1" w:themeTint="D8"/>
    </w:rPr>
  </w:style>
  <w:style w:type="paragraph" w:styleId="Title">
    <w:name w:val="Title"/>
    <w:basedOn w:val="Normal"/>
    <w:next w:val="Normal"/>
    <w:link w:val="TitleChar"/>
    <w:uiPriority w:val="10"/>
    <w:qFormat/>
    <w:rsid w:val="00533A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3A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3A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3A91"/>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533A91"/>
    <w:pPr>
      <w:ind w:left="720"/>
      <w:contextualSpacing/>
    </w:pPr>
  </w:style>
  <w:style w:type="paragraph" w:styleId="Quote">
    <w:name w:val="Quote"/>
    <w:basedOn w:val="Normal"/>
    <w:next w:val="Normal"/>
    <w:link w:val="QuoteChar"/>
    <w:uiPriority w:val="29"/>
    <w:qFormat/>
    <w:rsid w:val="00533A91"/>
    <w:pPr>
      <w:spacing w:before="160"/>
      <w:jc w:val="center"/>
    </w:pPr>
    <w:rPr>
      <w:i/>
      <w:iCs/>
      <w:color w:val="404040" w:themeColor="text1" w:themeTint="BF"/>
    </w:rPr>
  </w:style>
  <w:style w:type="character" w:customStyle="1" w:styleId="QuoteChar">
    <w:name w:val="Quote Char"/>
    <w:basedOn w:val="DefaultParagraphFont"/>
    <w:link w:val="Quote"/>
    <w:uiPriority w:val="29"/>
    <w:rsid w:val="00533A91"/>
    <w:rPr>
      <w:i/>
      <w:iCs/>
      <w:color w:val="404040" w:themeColor="text1" w:themeTint="BF"/>
    </w:rPr>
  </w:style>
  <w:style w:type="paragraph" w:styleId="IntenseQuote">
    <w:name w:val="Intense Quote"/>
    <w:basedOn w:val="Normal"/>
    <w:next w:val="Normal"/>
    <w:link w:val="IntenseQuoteChar"/>
    <w:uiPriority w:val="30"/>
    <w:qFormat/>
    <w:rsid w:val="00533A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3A91"/>
    <w:rPr>
      <w:i/>
      <w:iCs/>
      <w:color w:val="0F4761" w:themeColor="accent1" w:themeShade="BF"/>
    </w:rPr>
  </w:style>
  <w:style w:type="character" w:styleId="IntenseEmphasis">
    <w:name w:val="Intense Emphasis"/>
    <w:basedOn w:val="DefaultParagraphFont"/>
    <w:uiPriority w:val="21"/>
    <w:qFormat/>
    <w:rsid w:val="00533A91"/>
    <w:rPr>
      <w:i/>
      <w:iCs/>
      <w:color w:val="0F4761" w:themeColor="accent1" w:themeShade="BF"/>
    </w:rPr>
  </w:style>
  <w:style w:type="character" w:styleId="IntenseReference">
    <w:name w:val="Intense Reference"/>
    <w:basedOn w:val="DefaultParagraphFont"/>
    <w:uiPriority w:val="32"/>
    <w:qFormat/>
    <w:rsid w:val="00533A91"/>
    <w:rPr>
      <w:b/>
      <w:bCs/>
      <w:smallCaps/>
      <w:color w:val="0F4761" w:themeColor="accent1" w:themeShade="BF"/>
      <w:spacing w:val="5"/>
    </w:rPr>
  </w:style>
  <w:style w:type="table" w:styleId="TableGrid">
    <w:name w:val="Table Grid"/>
    <w:basedOn w:val="TableNormal"/>
    <w:uiPriority w:val="39"/>
    <w:rsid w:val="00E02D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02D39"/>
    <w:rPr>
      <w:color w:val="467886" w:themeColor="hyperlink"/>
      <w:u w:val="single"/>
    </w:rPr>
  </w:style>
  <w:style w:type="character" w:styleId="UnresolvedMention">
    <w:name w:val="Unresolved Mention"/>
    <w:basedOn w:val="DefaultParagraphFont"/>
    <w:uiPriority w:val="99"/>
    <w:semiHidden/>
    <w:unhideWhenUsed/>
    <w:rsid w:val="00E02D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dons.mozilla.org/en-US/firefox/addon/accent-sign-json/" TargetMode="External"/><Relationship Id="rId3" Type="http://schemas.openxmlformats.org/officeDocument/2006/relationships/settings" Target="settings.xml"/><Relationship Id="rId7" Type="http://schemas.openxmlformats.org/officeDocument/2006/relationships/hyperlink" Target="https://www.accent.mk/downloads/EInvoiceNativeAppSetup.ex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jptest.ujp.gov.mk/ureg" TargetMode="External"/><Relationship Id="rId11" Type="http://schemas.openxmlformats.org/officeDocument/2006/relationships/fontTable" Target="fontTable.xml"/><Relationship Id="rId5" Type="http://schemas.openxmlformats.org/officeDocument/2006/relationships/hyperlink" Target="https://eujptest.ujp.gov.mk/ureg" TargetMode="External"/><Relationship Id="rId10" Type="http://schemas.openxmlformats.org/officeDocument/2006/relationships/hyperlink" Target="https://efakturatest.ujp.gov.mk/login" TargetMode="External"/><Relationship Id="rId4" Type="http://schemas.openxmlformats.org/officeDocument/2006/relationships/webSettings" Target="webSettings.xml"/><Relationship Id="rId9" Type="http://schemas.openxmlformats.org/officeDocument/2006/relationships/hyperlink" Target="https://chromewebstore.google.com/detail/accent-e-faktura-browser/fbabdkdbjkkhhnecjfmcgieflkjebjij?hl=en-US&amp;utm_source=ext_sideb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3</Pages>
  <Words>816</Words>
  <Characters>4656</Characters>
  <Application>Microsoft Office Word</Application>
  <DocSecurity>0</DocSecurity>
  <Lines>38</Lines>
  <Paragraphs>10</Paragraphs>
  <ScaleCrop>false</ScaleCrop>
  <Company/>
  <LinksUpToDate>false</LinksUpToDate>
  <CharactersWithSpaces>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Veljanoska</dc:creator>
  <cp:keywords/>
  <dc:description/>
  <cp:lastModifiedBy>Vladimir Bojadzi</cp:lastModifiedBy>
  <cp:revision>6</cp:revision>
  <dcterms:created xsi:type="dcterms:W3CDTF">2026-06-05T09:08:00Z</dcterms:created>
  <dcterms:modified xsi:type="dcterms:W3CDTF">2026-07-30T09:45:00Z</dcterms:modified>
</cp:coreProperties>
</file>